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0A6F61" w:rsidRDefault="000A6F61" w:rsidP="0037229F">
      <w:pPr>
        <w:jc w:val="center"/>
        <w:rPr>
          <w:rFonts w:ascii="仿宋" w:eastAsia="仿宋" w:hAnsi="仿宋"/>
          <w:b/>
          <w:color w:val="000000"/>
          <w:sz w:val="32"/>
        </w:rPr>
      </w:pPr>
      <w:bookmarkStart w:id="0" w:name="_GoBack"/>
      <w:r w:rsidRPr="000A6F61">
        <w:rPr>
          <w:rFonts w:ascii="仿宋" w:eastAsia="仿宋" w:hAnsi="仿宋" w:hint="eastAsia"/>
          <w:b/>
          <w:color w:val="000000"/>
          <w:sz w:val="32"/>
        </w:rPr>
        <w:t>安徽省职业技能大赛花艺赛项训练耗材</w:t>
      </w:r>
      <w:r w:rsidR="000E53F6" w:rsidRPr="000A6F61">
        <w:rPr>
          <w:rFonts w:ascii="仿宋" w:eastAsia="仿宋" w:hAnsi="仿宋" w:hint="eastAsia"/>
          <w:b/>
          <w:color w:val="000000"/>
          <w:sz w:val="32"/>
        </w:rPr>
        <w:t>报价单</w:t>
      </w:r>
    </w:p>
    <w:bookmarkEnd w:id="0"/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915" w:rsidRDefault="00630915" w:rsidP="000E53F6">
      <w:r>
        <w:separator/>
      </w:r>
    </w:p>
  </w:endnote>
  <w:endnote w:type="continuationSeparator" w:id="0">
    <w:p w:rsidR="00630915" w:rsidRDefault="00630915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915" w:rsidRDefault="00630915" w:rsidP="000E53F6">
      <w:r>
        <w:separator/>
      </w:r>
    </w:p>
  </w:footnote>
  <w:footnote w:type="continuationSeparator" w:id="0">
    <w:p w:rsidR="00630915" w:rsidRDefault="00630915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A083F"/>
    <w:rsid w:val="000A6F61"/>
    <w:rsid w:val="000E53F6"/>
    <w:rsid w:val="001C547E"/>
    <w:rsid w:val="0037229F"/>
    <w:rsid w:val="003D1EA5"/>
    <w:rsid w:val="0062062F"/>
    <w:rsid w:val="00630915"/>
    <w:rsid w:val="009478D6"/>
    <w:rsid w:val="009951CC"/>
    <w:rsid w:val="00A171D6"/>
    <w:rsid w:val="00A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2023-04-10T02:56:00Z</dcterms:created>
  <dcterms:modified xsi:type="dcterms:W3CDTF">2023-10-31T02:27:00Z</dcterms:modified>
</cp:coreProperties>
</file>