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500"/>
        <w:tblW w:w="7103" w:type="dxa"/>
        <w:tblLook w:val="04A0" w:firstRow="1" w:lastRow="0" w:firstColumn="1" w:lastColumn="0" w:noHBand="0" w:noVBand="1"/>
      </w:tblPr>
      <w:tblGrid>
        <w:gridCol w:w="2567"/>
        <w:gridCol w:w="2268"/>
        <w:gridCol w:w="2268"/>
      </w:tblGrid>
      <w:tr w:rsidR="00B33078" w:rsidRPr="00B33078" w:rsidTr="00B33078">
        <w:trPr>
          <w:trHeight w:val="49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楼宇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DN100长度（m)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DN50长度（m)</w:t>
            </w:r>
          </w:p>
        </w:tc>
      </w:tr>
      <w:tr w:rsidR="00B33078" w:rsidRPr="00B33078" w:rsidTr="00B33078">
        <w:trPr>
          <w:trHeight w:val="4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立志修德楼与C楼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B33078" w:rsidRPr="00B33078" w:rsidTr="00B33078">
        <w:trPr>
          <w:trHeight w:val="4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博学</w:t>
            </w:r>
            <w:proofErr w:type="gramStart"/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精业楼与</w:t>
            </w:r>
            <w:proofErr w:type="gramEnd"/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F楼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B33078" w:rsidRPr="00B33078" w:rsidTr="00B33078">
        <w:trPr>
          <w:trHeight w:val="4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网络楼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B33078" w:rsidRPr="00B33078" w:rsidTr="00B33078">
        <w:trPr>
          <w:trHeight w:val="4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格致楼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3078" w:rsidRPr="00B33078" w:rsidTr="00B33078">
        <w:trPr>
          <w:trHeight w:val="4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B33078" w:rsidRPr="00B33078" w:rsidTr="00B33078">
        <w:trPr>
          <w:trHeight w:val="4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行知楼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3078" w:rsidRPr="00B33078" w:rsidTr="00B33078">
        <w:trPr>
          <w:trHeight w:val="4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音乐楼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B33078" w:rsidRPr="00B33078" w:rsidTr="00B33078">
        <w:trPr>
          <w:trHeight w:val="4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丹青楼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B33078" w:rsidRPr="00B33078" w:rsidTr="00B33078">
        <w:trPr>
          <w:trHeight w:val="4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B33078" w:rsidRPr="00B33078" w:rsidTr="00B33078">
        <w:trPr>
          <w:trHeight w:val="4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78" w:rsidRPr="00B33078" w:rsidRDefault="00B33078" w:rsidP="00B330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330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</w:tr>
    </w:tbl>
    <w:p w:rsidR="00B33078" w:rsidRDefault="00B33078" w:rsidP="00B3307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B33078" w:rsidRDefault="00B33078" w:rsidP="00B3307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1、清单</w:t>
      </w:r>
    </w:p>
    <w:p w:rsidR="00B33078" w:rsidRDefault="00B33078" w:rsidP="00B3307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B33078" w:rsidRDefault="00B33078" w:rsidP="00B3307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B33078" w:rsidRDefault="00B33078" w:rsidP="00B3307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B33078" w:rsidRDefault="00B33078" w:rsidP="00B3307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B33078" w:rsidRDefault="00B33078" w:rsidP="00B3307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B33078" w:rsidRDefault="00B33078" w:rsidP="00B3307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B33078" w:rsidRDefault="00B33078" w:rsidP="00B3307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B33078" w:rsidRDefault="00B33078" w:rsidP="00B3307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B33078" w:rsidRDefault="00B33078" w:rsidP="00B3307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B33078" w:rsidRDefault="00B33078" w:rsidP="00B3307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B33078" w:rsidRDefault="00B33078" w:rsidP="00B3307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B33078" w:rsidRDefault="00B33078" w:rsidP="00B3307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B33078" w:rsidRDefault="00B33078" w:rsidP="00B33078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2、要求：</w:t>
      </w:r>
    </w:p>
    <w:p w:rsidR="00B33078" w:rsidRPr="00B33078" w:rsidRDefault="00B33078" w:rsidP="00B33078">
      <w:pPr>
        <w:widowControl/>
        <w:spacing w:line="360" w:lineRule="exac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B33078">
        <w:rPr>
          <w:rFonts w:ascii="宋体" w:eastAsia="宋体" w:hAnsi="宋体" w:cs="宋体"/>
          <w:color w:val="000000"/>
          <w:kern w:val="0"/>
          <w:sz w:val="28"/>
          <w:szCs w:val="28"/>
        </w:rPr>
        <w:t>工期</w:t>
      </w:r>
      <w:r w:rsidRPr="00B33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：工期为20</w:t>
      </w:r>
      <w:r w:rsidRPr="00B33078">
        <w:rPr>
          <w:rFonts w:ascii="宋体" w:eastAsia="宋体" w:hAnsi="宋体" w:cs="宋体"/>
          <w:color w:val="000000"/>
          <w:kern w:val="0"/>
          <w:sz w:val="28"/>
          <w:szCs w:val="28"/>
        </w:rPr>
        <w:t>天</w:t>
      </w:r>
      <w:r w:rsidRPr="00B33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</w:p>
    <w:p w:rsidR="00B33078" w:rsidRPr="00B33078" w:rsidRDefault="00B33078" w:rsidP="00B33078">
      <w:pPr>
        <w:widowControl/>
        <w:spacing w:line="360" w:lineRule="exac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B33078">
        <w:rPr>
          <w:rFonts w:ascii="宋体" w:eastAsia="宋体" w:hAnsi="宋体" w:cs="宋体"/>
          <w:color w:val="000000"/>
          <w:kern w:val="0"/>
          <w:sz w:val="28"/>
          <w:szCs w:val="28"/>
        </w:rPr>
        <w:t>质量要求：经验收符合国家相关规定，质量达合格要求</w:t>
      </w:r>
      <w:r w:rsidRPr="00B33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</w:p>
    <w:p w:rsidR="00B33078" w:rsidRPr="00B33078" w:rsidRDefault="00B33078" w:rsidP="00B33078">
      <w:pPr>
        <w:widowControl/>
        <w:spacing w:line="360" w:lineRule="exac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B33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质保期：质保期为二年。</w:t>
      </w:r>
    </w:p>
    <w:p w:rsidR="003A2450" w:rsidRPr="00B33078" w:rsidRDefault="00B33078" w:rsidP="00B33078">
      <w:pPr>
        <w:widowControl/>
        <w:spacing w:line="36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33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拆除原消防水管损坏保温材料，楼顶消防管道总长度为DN100管道为1000m（包括管道水阀），消防水管DN50管道为150m（包括管道水阀），保温管采用阻燃</w:t>
      </w:r>
      <w:r w:rsidRPr="00B33078">
        <w:rPr>
          <w:rFonts w:ascii="宋体" w:eastAsia="宋体" w:hAnsi="宋体" w:cs="宋体"/>
          <w:color w:val="000000"/>
          <w:kern w:val="0"/>
          <w:sz w:val="28"/>
          <w:szCs w:val="28"/>
        </w:rPr>
        <w:t>岩棉</w:t>
      </w:r>
      <w:r w:rsidRPr="00B33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，阻燃岩棉厚度30mm，阻燃岩棉保温管外层需要包裹</w:t>
      </w:r>
      <w:r w:rsidRPr="00B33078">
        <w:rPr>
          <w:rFonts w:ascii="宋体" w:eastAsia="宋体" w:hAnsi="宋体" w:cs="宋体"/>
          <w:color w:val="000000"/>
          <w:kern w:val="0"/>
          <w:sz w:val="28"/>
          <w:szCs w:val="28"/>
        </w:rPr>
        <w:t>阻燃</w:t>
      </w:r>
      <w:r w:rsidRPr="00B33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铝箔</w:t>
      </w:r>
      <w:r w:rsidRPr="00B33078">
        <w:rPr>
          <w:rFonts w:ascii="宋体" w:eastAsia="宋体" w:hAnsi="宋体" w:cs="宋体"/>
          <w:color w:val="000000"/>
          <w:kern w:val="0"/>
          <w:sz w:val="28"/>
          <w:szCs w:val="28"/>
        </w:rPr>
        <w:t>玻纤布</w:t>
      </w:r>
      <w:r w:rsidRPr="00B33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,厚度为3mm；原损坏保温材料垃圾外运，含安装辅材及税费。</w:t>
      </w:r>
      <w:bookmarkStart w:id="0" w:name="_GoBack"/>
      <w:bookmarkEnd w:id="0"/>
    </w:p>
    <w:sectPr w:rsidR="003A2450" w:rsidRPr="00B33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7E" w:rsidRDefault="00521D7E" w:rsidP="00B33078">
      <w:r>
        <w:separator/>
      </w:r>
    </w:p>
  </w:endnote>
  <w:endnote w:type="continuationSeparator" w:id="0">
    <w:p w:rsidR="00521D7E" w:rsidRDefault="00521D7E" w:rsidP="00B3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7E" w:rsidRDefault="00521D7E" w:rsidP="00B33078">
      <w:r>
        <w:separator/>
      </w:r>
    </w:p>
  </w:footnote>
  <w:footnote w:type="continuationSeparator" w:id="0">
    <w:p w:rsidR="00521D7E" w:rsidRDefault="00521D7E" w:rsidP="00B33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9E"/>
    <w:rsid w:val="00126B9E"/>
    <w:rsid w:val="003A2450"/>
    <w:rsid w:val="00521D7E"/>
    <w:rsid w:val="00B3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0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0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0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0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2020-12-09T08:10:00Z</dcterms:created>
  <dcterms:modified xsi:type="dcterms:W3CDTF">2020-12-09T08:12:00Z</dcterms:modified>
</cp:coreProperties>
</file>